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40" w:rsidRPr="00E42709" w:rsidRDefault="00751340" w:rsidP="00751340">
      <w:pPr>
        <w:rPr>
          <w:rFonts w:ascii="宋体" w:hAnsi="宋体" w:hint="eastAsia"/>
          <w:sz w:val="32"/>
          <w:szCs w:val="32"/>
        </w:rPr>
      </w:pPr>
      <w:r w:rsidRPr="00D81BBA">
        <w:rPr>
          <w:rFonts w:ascii="黑体" w:eastAsia="黑体" w:hAnsi="黑体" w:hint="eastAsia"/>
          <w:sz w:val="36"/>
          <w:szCs w:val="36"/>
        </w:rPr>
        <w:t>“2014—2015年工会工作量化积分”考核内容说明</w:t>
      </w:r>
    </w:p>
    <w:p w:rsidR="00751340" w:rsidRPr="00D81BBA" w:rsidRDefault="00751340" w:rsidP="00751340">
      <w:pPr>
        <w:ind w:firstLineChars="50" w:firstLine="180"/>
        <w:rPr>
          <w:rFonts w:ascii="黑体" w:eastAsia="黑体" w:hAnsi="黑体" w:hint="eastAsia"/>
          <w:sz w:val="36"/>
          <w:szCs w:val="36"/>
        </w:rPr>
      </w:pPr>
    </w:p>
    <w:p w:rsidR="00751340" w:rsidRDefault="00751340" w:rsidP="00751340">
      <w:pPr>
        <w:ind w:firstLine="63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1</w:t>
      </w:r>
      <w:r w:rsidRPr="00D81BBA">
        <w:rPr>
          <w:rFonts w:ascii="宋体" w:hAnsi="宋体" w:hint="eastAsia"/>
          <w:b/>
          <w:sz w:val="32"/>
          <w:szCs w:val="32"/>
        </w:rPr>
        <w:t>、</w:t>
      </w:r>
      <w:r w:rsidRPr="007E0C53">
        <w:rPr>
          <w:rFonts w:ascii="宋体" w:hAnsi="宋体" w:hint="eastAsia"/>
          <w:b/>
          <w:sz w:val="32"/>
          <w:szCs w:val="32"/>
        </w:rPr>
        <w:t>教代会（</w:t>
      </w:r>
      <w:r>
        <w:rPr>
          <w:rFonts w:ascii="宋体" w:hAnsi="宋体" w:hint="eastAsia"/>
          <w:b/>
          <w:sz w:val="32"/>
          <w:szCs w:val="32"/>
        </w:rPr>
        <w:t>每</w:t>
      </w:r>
      <w:r w:rsidRPr="007E0C53">
        <w:rPr>
          <w:rFonts w:ascii="宋体" w:hAnsi="宋体" w:hint="eastAsia"/>
          <w:b/>
          <w:sz w:val="32"/>
          <w:szCs w:val="32"/>
        </w:rPr>
        <w:t>年度满分</w:t>
      </w:r>
      <w:r>
        <w:rPr>
          <w:rFonts w:ascii="宋体" w:hAnsi="宋体" w:hint="eastAsia"/>
          <w:b/>
          <w:sz w:val="32"/>
          <w:szCs w:val="32"/>
        </w:rPr>
        <w:t>10</w:t>
      </w:r>
      <w:r w:rsidRPr="007E0C53">
        <w:rPr>
          <w:rFonts w:ascii="宋体" w:hAnsi="宋体" w:hint="eastAsia"/>
          <w:b/>
          <w:sz w:val="32"/>
          <w:szCs w:val="32"/>
        </w:rPr>
        <w:t>分）</w:t>
      </w:r>
    </w:p>
    <w:p w:rsidR="00751340" w:rsidRPr="001B231C" w:rsidRDefault="00751340" w:rsidP="00751340">
      <w:pPr>
        <w:ind w:firstLineChars="150" w:firstLine="480"/>
        <w:rPr>
          <w:rFonts w:ascii="宋体" w:hAnsi="宋体" w:hint="eastAsia"/>
          <w:b/>
          <w:sz w:val="32"/>
          <w:szCs w:val="32"/>
        </w:rPr>
      </w:pPr>
      <w:r w:rsidRPr="00D81BBA">
        <w:rPr>
          <w:rFonts w:hint="eastAsia"/>
          <w:sz w:val="32"/>
          <w:szCs w:val="32"/>
        </w:rPr>
        <w:t>（</w:t>
      </w:r>
      <w:r w:rsidRPr="00D81BBA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）会议议题</w:t>
      </w:r>
      <w:r w:rsidRPr="002209DE">
        <w:rPr>
          <w:rFonts w:ascii="宋体" w:hAnsi="宋体" w:hint="eastAsia"/>
          <w:sz w:val="32"/>
          <w:szCs w:val="32"/>
        </w:rPr>
        <w:t>：</w:t>
      </w:r>
      <w:r w:rsidRPr="002209DE">
        <w:rPr>
          <w:rFonts w:ascii="宋体" w:hAnsi="宋体"/>
          <w:sz w:val="32"/>
          <w:szCs w:val="32"/>
        </w:rPr>
        <w:t>院长工作报告</w:t>
      </w:r>
      <w:r>
        <w:rPr>
          <w:rFonts w:ascii="宋体" w:hAnsi="宋体" w:hint="eastAsia"/>
          <w:sz w:val="32"/>
          <w:szCs w:val="32"/>
        </w:rPr>
        <w:t>（3分）</w:t>
      </w:r>
      <w:r w:rsidRPr="002209DE">
        <w:rPr>
          <w:rFonts w:ascii="宋体" w:hAnsi="宋体"/>
          <w:sz w:val="32"/>
          <w:szCs w:val="32"/>
        </w:rPr>
        <w:t>、工会工作报告</w:t>
      </w:r>
      <w:r>
        <w:rPr>
          <w:rFonts w:ascii="宋体" w:hAnsi="宋体" w:hint="eastAsia"/>
          <w:sz w:val="32"/>
          <w:szCs w:val="32"/>
        </w:rPr>
        <w:t>（3分）</w:t>
      </w:r>
      <w:r w:rsidRPr="002209DE"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学院经费使用情况报告</w:t>
      </w:r>
      <w:r>
        <w:rPr>
          <w:rFonts w:ascii="宋体" w:hAnsi="宋体" w:hint="eastAsia"/>
          <w:sz w:val="32"/>
          <w:szCs w:val="32"/>
        </w:rPr>
        <w:t>（1分）</w:t>
      </w:r>
      <w:r>
        <w:rPr>
          <w:rFonts w:ascii="宋体" w:hAnsi="宋体"/>
          <w:sz w:val="32"/>
          <w:szCs w:val="32"/>
        </w:rPr>
        <w:t>、</w:t>
      </w:r>
      <w:r w:rsidRPr="002209DE">
        <w:rPr>
          <w:rFonts w:ascii="宋体" w:hAnsi="宋体"/>
          <w:sz w:val="32"/>
          <w:szCs w:val="32"/>
        </w:rPr>
        <w:t>工会会费收缴</w:t>
      </w:r>
      <w:r>
        <w:rPr>
          <w:rFonts w:ascii="宋体" w:hAnsi="宋体" w:hint="eastAsia"/>
          <w:sz w:val="32"/>
          <w:szCs w:val="32"/>
        </w:rPr>
        <w:t>及下拨福利经费</w:t>
      </w:r>
      <w:r>
        <w:rPr>
          <w:rFonts w:ascii="宋体" w:hAnsi="宋体"/>
          <w:sz w:val="32"/>
          <w:szCs w:val="32"/>
        </w:rPr>
        <w:t>使用</w:t>
      </w:r>
      <w:r>
        <w:rPr>
          <w:rFonts w:ascii="宋体" w:hAnsi="宋体" w:hint="eastAsia"/>
          <w:sz w:val="32"/>
          <w:szCs w:val="32"/>
        </w:rPr>
        <w:t>管理</w:t>
      </w:r>
      <w:r>
        <w:rPr>
          <w:rFonts w:ascii="宋体" w:hAnsi="宋体"/>
          <w:sz w:val="32"/>
          <w:szCs w:val="32"/>
        </w:rPr>
        <w:t>情况报告</w:t>
      </w:r>
      <w:r>
        <w:rPr>
          <w:rFonts w:ascii="宋体" w:hAnsi="宋体" w:hint="eastAsia"/>
          <w:sz w:val="32"/>
          <w:szCs w:val="32"/>
        </w:rPr>
        <w:t>（1分）、</w:t>
      </w:r>
      <w:r>
        <w:rPr>
          <w:rFonts w:ascii="宋体" w:hAnsi="宋体"/>
          <w:sz w:val="32"/>
          <w:szCs w:val="32"/>
        </w:rPr>
        <w:t>提案工作报告</w:t>
      </w:r>
      <w:r>
        <w:rPr>
          <w:rFonts w:ascii="宋体" w:hAnsi="宋体" w:hint="eastAsia"/>
          <w:sz w:val="32"/>
          <w:szCs w:val="32"/>
        </w:rPr>
        <w:t>（1分）。（后3个报告内容可在院长、工会报告中体现）</w:t>
      </w:r>
    </w:p>
    <w:p w:rsidR="00751340" w:rsidRDefault="00751340" w:rsidP="00751340">
      <w:pPr>
        <w:ind w:firstLineChars="50" w:firstLine="16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（2）教代会会议资料及会前、会后报告表齐全。满分1分，视情况酌情扣分。</w:t>
      </w:r>
    </w:p>
    <w:p w:rsidR="00751340" w:rsidRPr="007E0C53" w:rsidRDefault="00751340" w:rsidP="00751340">
      <w:pPr>
        <w:ind w:firstLineChars="150" w:firstLine="482"/>
        <w:rPr>
          <w:rFonts w:ascii="宋体" w:hAnsi="宋体" w:hint="eastAsia"/>
          <w:b/>
          <w:sz w:val="32"/>
          <w:szCs w:val="32"/>
        </w:rPr>
      </w:pPr>
      <w:r w:rsidRPr="007E0C53">
        <w:rPr>
          <w:rFonts w:ascii="宋体" w:hAnsi="宋体" w:hint="eastAsia"/>
          <w:b/>
          <w:sz w:val="32"/>
          <w:szCs w:val="32"/>
        </w:rPr>
        <w:t>2、提案工作（</w:t>
      </w:r>
      <w:r>
        <w:rPr>
          <w:rFonts w:ascii="宋体" w:hAnsi="宋体" w:hint="eastAsia"/>
          <w:b/>
          <w:sz w:val="32"/>
          <w:szCs w:val="32"/>
        </w:rPr>
        <w:t>每</w:t>
      </w:r>
      <w:r w:rsidRPr="007E0C53">
        <w:rPr>
          <w:rFonts w:ascii="宋体" w:hAnsi="宋体" w:hint="eastAsia"/>
          <w:b/>
          <w:sz w:val="32"/>
          <w:szCs w:val="32"/>
        </w:rPr>
        <w:t>年度满分5分）</w:t>
      </w:r>
    </w:p>
    <w:p w:rsidR="00751340" w:rsidRDefault="00751340" w:rsidP="00751340">
      <w:pPr>
        <w:ind w:firstLineChars="150" w:firstLine="48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（1）资料（满分1分）：征集工作扎实认真，提案档案齐全。</w:t>
      </w:r>
    </w:p>
    <w:p w:rsidR="00751340" w:rsidRDefault="00751340" w:rsidP="00751340">
      <w:pPr>
        <w:ind w:firstLineChars="150" w:firstLine="48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（2）办理（满分2分）：单位领导班子重视、有人负责、办理认真、反馈及时。</w:t>
      </w:r>
    </w:p>
    <w:p w:rsidR="00751340" w:rsidRDefault="00751340" w:rsidP="00751340">
      <w:pPr>
        <w:ind w:firstLineChars="150" w:firstLine="48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（3）效果（满分2分）：提案人满意率在80%以上得2分；满意率在70%以上得1分；满意率在60%以上得0.5分；满意率在60%以下不得分。</w:t>
      </w:r>
    </w:p>
    <w:p w:rsidR="00751340" w:rsidRPr="007E0C53" w:rsidRDefault="00751340" w:rsidP="00751340">
      <w:pPr>
        <w:ind w:firstLineChars="150" w:firstLine="482"/>
        <w:rPr>
          <w:rFonts w:ascii="宋体" w:hAnsi="宋体" w:hint="eastAsia"/>
          <w:b/>
          <w:sz w:val="32"/>
          <w:szCs w:val="32"/>
        </w:rPr>
      </w:pPr>
      <w:r w:rsidRPr="007E0C53">
        <w:rPr>
          <w:rFonts w:ascii="宋体" w:hAnsi="宋体" w:hint="eastAsia"/>
          <w:b/>
          <w:sz w:val="32"/>
          <w:szCs w:val="32"/>
        </w:rPr>
        <w:t>3、活动室（满分5分）</w:t>
      </w:r>
    </w:p>
    <w:p w:rsidR="00751340" w:rsidRDefault="00751340" w:rsidP="00751340">
      <w:pPr>
        <w:ind w:firstLineChars="150" w:firstLine="48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（1）有活动场地。（</w:t>
      </w:r>
      <w:r w:rsidRPr="00D46D65">
        <w:rPr>
          <w:rFonts w:ascii="宋体" w:hAnsi="宋体" w:hint="eastAsia"/>
          <w:sz w:val="32"/>
          <w:szCs w:val="32"/>
        </w:rPr>
        <w:t>满分3分</w:t>
      </w:r>
      <w:r>
        <w:rPr>
          <w:rFonts w:ascii="宋体" w:hAnsi="宋体" w:hint="eastAsia"/>
          <w:sz w:val="32"/>
          <w:szCs w:val="32"/>
        </w:rPr>
        <w:t>）</w:t>
      </w:r>
    </w:p>
    <w:p w:rsidR="00751340" w:rsidRDefault="00751340" w:rsidP="00751340">
      <w:pPr>
        <w:ind w:firstLineChars="150" w:firstLine="48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（2）有人负责，有人管理。（</w:t>
      </w:r>
      <w:r w:rsidRPr="00D46D65">
        <w:rPr>
          <w:rFonts w:ascii="宋体" w:hAnsi="宋体" w:hint="eastAsia"/>
          <w:sz w:val="32"/>
          <w:szCs w:val="32"/>
        </w:rPr>
        <w:t>满分1分</w:t>
      </w:r>
      <w:r>
        <w:rPr>
          <w:rFonts w:ascii="宋体" w:hAnsi="宋体" w:hint="eastAsia"/>
          <w:b/>
          <w:sz w:val="32"/>
          <w:szCs w:val="32"/>
        </w:rPr>
        <w:t>）</w:t>
      </w:r>
    </w:p>
    <w:p w:rsidR="00751340" w:rsidRDefault="00751340" w:rsidP="00751340">
      <w:pPr>
        <w:ind w:firstLineChars="150" w:firstLine="48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（3）有管理开放制度。（</w:t>
      </w:r>
      <w:r w:rsidRPr="00D46D65">
        <w:rPr>
          <w:rFonts w:ascii="宋体" w:hAnsi="宋体" w:hint="eastAsia"/>
          <w:sz w:val="32"/>
          <w:szCs w:val="32"/>
        </w:rPr>
        <w:t>满分1分</w:t>
      </w:r>
      <w:r>
        <w:rPr>
          <w:rFonts w:ascii="宋体" w:hAnsi="宋体" w:hint="eastAsia"/>
          <w:b/>
          <w:sz w:val="32"/>
          <w:szCs w:val="32"/>
        </w:rPr>
        <w:t>）</w:t>
      </w:r>
    </w:p>
    <w:p w:rsidR="00751340" w:rsidRDefault="00751340" w:rsidP="00751340">
      <w:pPr>
        <w:ind w:firstLineChars="150" w:firstLine="482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4、</w:t>
      </w:r>
      <w:r w:rsidRPr="00D46D65">
        <w:rPr>
          <w:rFonts w:ascii="宋体" w:hAnsi="宋体" w:hint="eastAsia"/>
          <w:b/>
          <w:sz w:val="32"/>
          <w:szCs w:val="32"/>
        </w:rPr>
        <w:t>满意度调查（满分5分</w:t>
      </w:r>
      <w:r w:rsidRPr="007E0C53">
        <w:rPr>
          <w:rFonts w:ascii="宋体" w:hAnsi="宋体" w:hint="eastAsia"/>
          <w:b/>
          <w:sz w:val="32"/>
          <w:szCs w:val="32"/>
        </w:rPr>
        <w:t>）</w:t>
      </w:r>
    </w:p>
    <w:p w:rsidR="00751340" w:rsidRPr="00DA3076" w:rsidRDefault="00751340" w:rsidP="00751340">
      <w:pPr>
        <w:ind w:firstLine="66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教职工对工会工作的满意率在90%以上得5分；80%以上得4分；70%以上的3分；60%以上得2分；60%以下不得分。</w:t>
      </w:r>
    </w:p>
    <w:p w:rsidR="00291391" w:rsidRDefault="00751340"/>
    <w:sectPr w:rsidR="00291391" w:rsidSect="008E7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1340"/>
    <w:rsid w:val="005906E2"/>
    <w:rsid w:val="00751340"/>
    <w:rsid w:val="008E78EF"/>
    <w:rsid w:val="00E1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2015-11-26T02:07:00Z</dcterms:created>
  <dcterms:modified xsi:type="dcterms:W3CDTF">2015-11-26T02:07:00Z</dcterms:modified>
</cp:coreProperties>
</file>